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0E1F39" w:rsidP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="00C65939">
        <w:rPr>
          <w:rFonts w:ascii="Times New Roman" w:hAnsi="Times New Roman"/>
          <w:sz w:val="24"/>
          <w:szCs w:val="24"/>
          <w:lang w:val="pl-PL"/>
        </w:rPr>
        <w:t>T</w:t>
      </w:r>
      <w:r w:rsidRPr="00B40BEB">
        <w:rPr>
          <w:rFonts w:ascii="Times New Roman" w:hAnsi="Times New Roman"/>
          <w:sz w:val="24"/>
          <w:szCs w:val="24"/>
          <w:lang w:val="pl-PL"/>
        </w:rPr>
        <w:t>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</w:t>
      </w:r>
      <w:r w:rsidR="00C23AC7">
        <w:rPr>
          <w:rFonts w:ascii="Times New Roman" w:hAnsi="Times New Roman"/>
          <w:sz w:val="24"/>
        </w:rPr>
        <w:t>Zagrebu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C23AC7" w:rsidRPr="001F2CF3">
        <w:rPr>
          <w:rFonts w:ascii="Times New Roman" w:hAnsi="Times New Roman"/>
          <w:b/>
          <w:sz w:val="24"/>
          <w:szCs w:val="24"/>
          <w:lang w:val="pl-PL"/>
        </w:rPr>
        <w:t xml:space="preserve">St – </w:t>
      </w:r>
      <w:r w:rsidR="00DD6290">
        <w:rPr>
          <w:rFonts w:ascii="Times New Roman" w:hAnsi="Times New Roman"/>
          <w:b/>
          <w:sz w:val="24"/>
          <w:szCs w:val="24"/>
          <w:lang w:val="pl-PL"/>
        </w:rPr>
        <w:t>2</w:t>
      </w:r>
      <w:r w:rsidR="00DF3C19">
        <w:rPr>
          <w:rFonts w:ascii="Times New Roman" w:hAnsi="Times New Roman"/>
          <w:b/>
          <w:sz w:val="24"/>
          <w:szCs w:val="24"/>
          <w:lang w:val="pl-PL"/>
        </w:rPr>
        <w:t>24</w:t>
      </w:r>
      <w:r w:rsidR="00C23AC7" w:rsidRPr="001F2CF3">
        <w:rPr>
          <w:rFonts w:ascii="Times New Roman" w:hAnsi="Times New Roman"/>
          <w:b/>
          <w:sz w:val="24"/>
          <w:szCs w:val="24"/>
          <w:lang w:val="pl-PL"/>
        </w:rPr>
        <w:t>/1</w:t>
      </w:r>
      <w:r w:rsidR="00DF3C19">
        <w:rPr>
          <w:rFonts w:ascii="Times New Roman" w:hAnsi="Times New Roman"/>
          <w:b/>
          <w:sz w:val="24"/>
          <w:szCs w:val="24"/>
          <w:lang w:val="pl-PL"/>
        </w:rPr>
        <w:t>5</w:t>
      </w:r>
    </w:p>
    <w:p w:rsidR="00DF3C19" w:rsidRPr="00A558F1" w:rsidRDefault="00BA2226" w:rsidP="00DF3C19">
      <w:pPr>
        <w:pStyle w:val="Textbody"/>
        <w:jc w:val="both"/>
      </w:pPr>
      <w:r>
        <w:rPr>
          <w:b/>
          <w:lang w:val="pl-PL"/>
        </w:rPr>
        <w:t>ZARJA</w:t>
      </w:r>
      <w:r w:rsidR="00C23AC7" w:rsidRPr="001F2CF3">
        <w:rPr>
          <w:b/>
          <w:lang w:val="pl-PL"/>
        </w:rPr>
        <w:t xml:space="preserve"> d.o.o. – u stečaju</w:t>
      </w:r>
      <w:r w:rsidR="001F2CF3">
        <w:rPr>
          <w:b/>
          <w:lang w:val="pl-PL"/>
        </w:rPr>
        <w:t>, OIB:</w:t>
      </w:r>
      <w:r w:rsidR="00762719" w:rsidRPr="00762719">
        <w:t xml:space="preserve"> </w:t>
      </w:r>
      <w:r w:rsidR="00762719">
        <w:t xml:space="preserve">, </w:t>
      </w:r>
      <w:r w:rsidR="00762719" w:rsidRPr="00762719">
        <w:t>OIB</w:t>
      </w:r>
      <w:r w:rsidR="00DF3C19">
        <w:t>:05922582629,  MBS: 080478798.</w:t>
      </w:r>
    </w:p>
    <w:p w:rsidR="00DF3C19" w:rsidRDefault="00DF3C19" w:rsidP="000E1F39">
      <w:pPr>
        <w:rPr>
          <w:sz w:val="24"/>
          <w:szCs w:val="24"/>
        </w:rPr>
      </w:pPr>
    </w:p>
    <w:p w:rsidR="000E1F39" w:rsidRPr="001F2CF3" w:rsidRDefault="00630D64" w:rsidP="000E1F39">
      <w:pPr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 xml:space="preserve">Zagreb, </w:t>
      </w:r>
      <w:r w:rsidR="00BA2226">
        <w:rPr>
          <w:rFonts w:ascii="Times New Roman" w:hAnsi="Times New Roman"/>
          <w:b/>
          <w:sz w:val="24"/>
          <w:szCs w:val="24"/>
          <w:lang w:val="pl-PL"/>
        </w:rPr>
        <w:t>Nova Ves</w:t>
      </w:r>
    </w:p>
    <w:p w:rsidR="000E1F39" w:rsidRPr="001F2CF3" w:rsidRDefault="000E1F39" w:rsidP="000E1F39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:rsidR="007C68F2" w:rsidRPr="00B40BEB" w:rsidRDefault="000E1F39" w:rsidP="007C68F2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I.  </w:t>
      </w:r>
      <w:r w:rsidR="007C68F2" w:rsidRPr="00B40BEB">
        <w:rPr>
          <w:rFonts w:ascii="Times New Roman" w:hAnsi="Times New Roman"/>
          <w:sz w:val="24"/>
          <w:szCs w:val="24"/>
          <w:lang w:val="pl-PL"/>
        </w:rPr>
        <w:t>TIJEK STEČAJNOG</w:t>
      </w:r>
      <w:r w:rsidR="007C68F2">
        <w:rPr>
          <w:rFonts w:ascii="Times New Roman" w:hAnsi="Times New Roman"/>
          <w:sz w:val="24"/>
          <w:szCs w:val="24"/>
          <w:lang w:val="pl-PL"/>
        </w:rPr>
        <w:t>A</w:t>
      </w:r>
      <w:r w:rsidR="007C68F2"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</w:t>
      </w:r>
      <w:r w:rsidR="007C68F2">
        <w:rPr>
          <w:rFonts w:ascii="Times New Roman" w:hAnsi="Times New Roman"/>
          <w:sz w:val="24"/>
          <w:szCs w:val="24"/>
          <w:lang w:val="pl-PL"/>
        </w:rPr>
        <w:t xml:space="preserve">do </w:t>
      </w:r>
      <w:r w:rsidR="00826456">
        <w:rPr>
          <w:rFonts w:ascii="Times New Roman" w:hAnsi="Times New Roman"/>
          <w:sz w:val="24"/>
          <w:szCs w:val="24"/>
          <w:lang w:val="pl-PL"/>
        </w:rPr>
        <w:t>6. ožujka</w:t>
      </w:r>
      <w:r w:rsidR="007C68F2">
        <w:rPr>
          <w:rFonts w:ascii="Times New Roman" w:hAnsi="Times New Roman"/>
          <w:sz w:val="24"/>
          <w:szCs w:val="24"/>
          <w:lang w:val="pl-PL"/>
        </w:rPr>
        <w:t xml:space="preserve"> 201</w:t>
      </w:r>
      <w:r w:rsidR="00826456">
        <w:rPr>
          <w:rFonts w:ascii="Times New Roman" w:hAnsi="Times New Roman"/>
          <w:sz w:val="24"/>
          <w:szCs w:val="24"/>
          <w:lang w:val="pl-PL"/>
        </w:rPr>
        <w:t>7</w:t>
      </w:r>
      <w:r w:rsidR="007C68F2">
        <w:rPr>
          <w:rFonts w:ascii="Times New Roman" w:hAnsi="Times New Roman"/>
          <w:sz w:val="24"/>
          <w:szCs w:val="24"/>
          <w:lang w:val="pl-PL"/>
        </w:rPr>
        <w:t>.</w:t>
      </w:r>
    </w:p>
    <w:p w:rsidR="00DF3C19" w:rsidRPr="00A558F1" w:rsidRDefault="00DF3C19" w:rsidP="00DF3C19">
      <w:pPr>
        <w:pStyle w:val="Textbody"/>
        <w:jc w:val="both"/>
      </w:pPr>
      <w:r w:rsidRPr="00A558F1">
        <w:rPr>
          <w:lang w:val="de-DE"/>
        </w:rPr>
        <w:t xml:space="preserve">Rješenjem Trgovačkog suda u Zagrebu br. St – </w:t>
      </w:r>
      <w:r>
        <w:rPr>
          <w:lang w:val="de-DE"/>
        </w:rPr>
        <w:t>244</w:t>
      </w:r>
      <w:r w:rsidRPr="00A558F1">
        <w:rPr>
          <w:lang w:val="de-DE"/>
        </w:rPr>
        <w:t>/1</w:t>
      </w:r>
      <w:r>
        <w:rPr>
          <w:lang w:val="de-DE"/>
        </w:rPr>
        <w:t>5</w:t>
      </w:r>
      <w:r w:rsidRPr="00A558F1">
        <w:rPr>
          <w:lang w:val="de-DE"/>
        </w:rPr>
        <w:t xml:space="preserve"> od </w:t>
      </w:r>
      <w:r>
        <w:rPr>
          <w:lang w:val="de-DE"/>
        </w:rPr>
        <w:t>14. svibnja</w:t>
      </w:r>
      <w:r w:rsidRPr="00A558F1">
        <w:rPr>
          <w:lang w:val="de-DE"/>
        </w:rPr>
        <w:t xml:space="preserve"> 201</w:t>
      </w:r>
      <w:r>
        <w:rPr>
          <w:lang w:val="de-DE"/>
        </w:rPr>
        <w:t>5</w:t>
      </w:r>
      <w:r w:rsidRPr="00A558F1">
        <w:rPr>
          <w:lang w:val="de-DE"/>
        </w:rPr>
        <w:t xml:space="preserve">.  otvoren je stečajni postupak nad stečajnim dužnikom </w:t>
      </w:r>
      <w:r>
        <w:rPr>
          <w:lang w:val="de-DE"/>
        </w:rPr>
        <w:t>ZARJA</w:t>
      </w:r>
      <w:r w:rsidRPr="00A558F1">
        <w:rPr>
          <w:lang w:val="de-DE"/>
        </w:rPr>
        <w:t xml:space="preserve"> </w:t>
      </w:r>
      <w:r w:rsidRPr="00A558F1">
        <w:t xml:space="preserve">d.o.o. – u stečaju, Zagreb, </w:t>
      </w:r>
      <w:r>
        <w:t>Nova Ves 81, OIB:05922582629,  MBS: 080478798.</w:t>
      </w:r>
    </w:p>
    <w:p w:rsidR="00DD6290" w:rsidRDefault="00DD6290" w:rsidP="007C68F2">
      <w:pPr>
        <w:widowControl w:val="0"/>
        <w:suppressAutoHyphens/>
        <w:autoSpaceDN w:val="0"/>
        <w:jc w:val="both"/>
        <w:textAlignment w:val="baseline"/>
        <w:rPr>
          <w:rFonts w:ascii="Times New Roman" w:hAnsi="Times New Roman"/>
          <w:sz w:val="24"/>
          <w:szCs w:val="24"/>
          <w:lang w:val="pl-PL"/>
        </w:rPr>
      </w:pPr>
    </w:p>
    <w:p w:rsidR="007C68F2" w:rsidRDefault="002D1DF1" w:rsidP="007C68F2">
      <w:pPr>
        <w:widowControl w:val="0"/>
        <w:suppressAutoHyphens/>
        <w:autoSpaceDN w:val="0"/>
        <w:jc w:val="both"/>
        <w:textAlignment w:val="baseline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dosadašnjem tijeku postupka, održani su ispitno i izvještajno ročište kao i posebno ispitno ročište.</w:t>
      </w:r>
    </w:p>
    <w:p w:rsidR="00832FC1" w:rsidRPr="00922CE3" w:rsidRDefault="00832FC1" w:rsidP="00302F6A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0E1F39" w:rsidRDefault="002D1DF1" w:rsidP="002D1DF1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Stečajnu </w:t>
      </w:r>
      <w:r w:rsidR="005518F1">
        <w:rPr>
          <w:rFonts w:ascii="Times New Roman" w:hAnsi="Times New Roman"/>
          <w:sz w:val="24"/>
          <w:szCs w:val="24"/>
          <w:lang w:val="pl-PL"/>
        </w:rPr>
        <w:t>masu čine</w:t>
      </w:r>
      <w:r>
        <w:rPr>
          <w:rFonts w:ascii="Times New Roman" w:hAnsi="Times New Roman"/>
          <w:sz w:val="24"/>
          <w:szCs w:val="24"/>
          <w:lang w:val="pl-PL"/>
        </w:rPr>
        <w:t xml:space="preserve"> nekretnin</w:t>
      </w:r>
      <w:r w:rsidR="00DB606D">
        <w:rPr>
          <w:rFonts w:ascii="Times New Roman" w:hAnsi="Times New Roman"/>
          <w:sz w:val="24"/>
          <w:szCs w:val="24"/>
          <w:lang w:val="pl-PL"/>
        </w:rPr>
        <w:t>a</w:t>
      </w:r>
      <w:r>
        <w:rPr>
          <w:rFonts w:ascii="Times New Roman" w:hAnsi="Times New Roman"/>
          <w:sz w:val="24"/>
          <w:szCs w:val="24"/>
          <w:lang w:val="pl-PL"/>
        </w:rPr>
        <w:t>e kako slijedi:</w:t>
      </w:r>
    </w:p>
    <w:p w:rsidR="00DF3C19" w:rsidRPr="00DF3C19" w:rsidRDefault="00DF3C19" w:rsidP="00DF3C19">
      <w:pPr>
        <w:jc w:val="both"/>
        <w:rPr>
          <w:rFonts w:ascii="Times New Roman" w:eastAsia="Times New Roman" w:hAnsi="Times New Roman"/>
          <w:sz w:val="24"/>
          <w:szCs w:val="24"/>
        </w:rPr>
      </w:pPr>
      <w:r w:rsidRPr="00DF3C19">
        <w:rPr>
          <w:rFonts w:ascii="Times New Roman" w:eastAsia="Times New Roman" w:hAnsi="Times New Roman"/>
          <w:b/>
          <w:sz w:val="24"/>
          <w:szCs w:val="24"/>
        </w:rPr>
        <w:t>nekretnina upisana u zk.ul. 429 k.o. LEPROVICA</w:t>
      </w:r>
      <w:r w:rsidRPr="00DF3C19">
        <w:rPr>
          <w:rFonts w:ascii="Times New Roman" w:eastAsia="Times New Roman" w:hAnsi="Times New Roman"/>
          <w:sz w:val="24"/>
          <w:szCs w:val="24"/>
        </w:rPr>
        <w:t>, koja u naravi predstavlja ORANICA ČRET pov. 35 m2. Na predmetnoj nekretnini upisani su brojni tereti kao i zabilježba ovrhe na temelju Rješenja o ovrsi Općinskog suda u Sesvetama, stalna služba Dugo Selo,  Ovr-895/12, upisana pod Z-986/12.</w:t>
      </w:r>
    </w:p>
    <w:p w:rsidR="00DF3C19" w:rsidRPr="00DF3C19" w:rsidRDefault="00DF3C19" w:rsidP="00DF3C19">
      <w:pPr>
        <w:jc w:val="both"/>
        <w:rPr>
          <w:rFonts w:ascii="Times New Roman" w:eastAsia="Times New Roman" w:hAnsi="Times New Roman"/>
          <w:sz w:val="24"/>
          <w:szCs w:val="24"/>
        </w:rPr>
      </w:pPr>
      <w:r w:rsidRPr="00DF3C19">
        <w:rPr>
          <w:rFonts w:ascii="Times New Roman" w:eastAsia="Times New Roman" w:hAnsi="Times New Roman"/>
          <w:b/>
          <w:sz w:val="24"/>
          <w:szCs w:val="24"/>
        </w:rPr>
        <w:t>2.</w:t>
      </w:r>
      <w:r w:rsidRPr="00DF3C19">
        <w:rPr>
          <w:rFonts w:ascii="Times New Roman" w:eastAsia="Times New Roman" w:hAnsi="Times New Roman"/>
          <w:b/>
          <w:sz w:val="24"/>
          <w:szCs w:val="24"/>
        </w:rPr>
        <w:tab/>
        <w:t>nekretnina upisana u zk.ul. 652 k.o. LEPROVICA</w:t>
      </w:r>
      <w:r w:rsidRPr="00DF3C19">
        <w:rPr>
          <w:rFonts w:ascii="Times New Roman" w:eastAsia="Times New Roman" w:hAnsi="Times New Roman"/>
          <w:sz w:val="24"/>
          <w:szCs w:val="24"/>
        </w:rPr>
        <w:t>, koja u naravi predstavlja ORANICA ČRETI pov. 8820 m2, ORANICA ČRETI pov. 4185 m2 i ORANICA ČRETI pov. 14470 m2. Na predmetnoj nekretnini upisani su brojni tereti kao i zabilježba ovrhe na temelju Rješenja o ovrsi Općinskog suda u Sesvetama, stalna služba Dugo Selo,  Ovr-895/12, upisana pod Z-986/12.</w:t>
      </w:r>
    </w:p>
    <w:p w:rsidR="00DF3C19" w:rsidRPr="00DF3C19" w:rsidRDefault="00DF3C19" w:rsidP="00DF3C19">
      <w:pPr>
        <w:jc w:val="both"/>
        <w:rPr>
          <w:rFonts w:ascii="Times New Roman" w:eastAsia="Times New Roman" w:hAnsi="Times New Roman"/>
          <w:sz w:val="24"/>
          <w:szCs w:val="24"/>
        </w:rPr>
      </w:pPr>
      <w:r w:rsidRPr="00DF3C19">
        <w:rPr>
          <w:rFonts w:ascii="Times New Roman" w:eastAsia="Times New Roman" w:hAnsi="Times New Roman"/>
          <w:b/>
          <w:sz w:val="24"/>
          <w:szCs w:val="24"/>
        </w:rPr>
        <w:t>3.</w:t>
      </w:r>
      <w:r w:rsidRPr="00DF3C19">
        <w:rPr>
          <w:rFonts w:ascii="Times New Roman" w:eastAsia="Times New Roman" w:hAnsi="Times New Roman"/>
          <w:b/>
          <w:sz w:val="24"/>
          <w:szCs w:val="24"/>
        </w:rPr>
        <w:tab/>
        <w:t>nekretnina upisana u zk.ul. 712 k.o. LEPROVICA</w:t>
      </w:r>
      <w:r w:rsidRPr="00DF3C19">
        <w:rPr>
          <w:rFonts w:ascii="Times New Roman" w:eastAsia="Times New Roman" w:hAnsi="Times New Roman"/>
          <w:sz w:val="24"/>
          <w:szCs w:val="24"/>
        </w:rPr>
        <w:t>, koja u naravi predstavlja ORANICA ČRETI pov. 38469 m2. Na predmetnoj nekretnini upisani su brojni tereti kao i zabilježba ovrhe na temelju Rješenja o ovrsi Općinskog suda u Sesvetama, stalna služba Dugo Selo,  Ovr-895/12, upisana pod Z-986/12.</w:t>
      </w:r>
    </w:p>
    <w:p w:rsidR="00DF3C19" w:rsidRPr="00DF3C19" w:rsidRDefault="00DF3C19" w:rsidP="00DF3C19">
      <w:pPr>
        <w:jc w:val="both"/>
        <w:rPr>
          <w:rFonts w:ascii="Times New Roman" w:hAnsi="Times New Roman"/>
          <w:sz w:val="24"/>
          <w:szCs w:val="24"/>
        </w:rPr>
      </w:pPr>
      <w:r w:rsidRPr="00DF3C19">
        <w:rPr>
          <w:rFonts w:ascii="Times New Roman" w:eastAsia="Times New Roman" w:hAnsi="Times New Roman"/>
          <w:sz w:val="24"/>
          <w:szCs w:val="24"/>
        </w:rPr>
        <w:t>4.</w:t>
      </w:r>
      <w:r w:rsidRPr="00DF3C19">
        <w:rPr>
          <w:rFonts w:ascii="Times New Roman" w:eastAsia="Times New Roman" w:hAnsi="Times New Roman"/>
          <w:sz w:val="24"/>
          <w:szCs w:val="24"/>
        </w:rPr>
        <w:tab/>
      </w:r>
      <w:r w:rsidRPr="00DF3C19">
        <w:rPr>
          <w:rFonts w:ascii="Times New Roman" w:eastAsia="Times New Roman" w:hAnsi="Times New Roman"/>
          <w:b/>
          <w:sz w:val="24"/>
          <w:szCs w:val="24"/>
        </w:rPr>
        <w:t>nekretnina upisana u zk.ul. 561 k.o. LEPROVICA,</w:t>
      </w:r>
      <w:r w:rsidRPr="00DF3C19">
        <w:rPr>
          <w:rFonts w:ascii="Times New Roman" w:eastAsia="Times New Roman" w:hAnsi="Times New Roman"/>
          <w:sz w:val="24"/>
          <w:szCs w:val="24"/>
        </w:rPr>
        <w:t xml:space="preserve"> koja u naravi predstavlja ORANICA ČRETI pov. 6304 m2. Na predmetnoj nekretnini upisani su brojni tereti kao i zabilježba ovrhe na temelju Rješenja o ovrsi Općinskog suda u Sesvetama, stalna služba Dugo Selo,  Ovr-895/12, upisana pod Z-986/12.</w:t>
      </w:r>
    </w:p>
    <w:p w:rsidR="005518F1" w:rsidRPr="005518F1" w:rsidRDefault="005518F1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5C5892" w:rsidRDefault="00DA191A" w:rsidP="00C60875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Ročište za naprijed</w:t>
      </w:r>
      <w:r w:rsidR="00826456">
        <w:rPr>
          <w:rFonts w:ascii="Times New Roman" w:hAnsi="Times New Roman"/>
          <w:sz w:val="24"/>
          <w:szCs w:val="24"/>
          <w:lang w:val="pl-PL"/>
        </w:rPr>
        <w:t xml:space="preserve"> navedene ovrhe je zakazano za ožujak</w:t>
      </w:r>
      <w:r w:rsidR="00DF3C19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DD6290" w:rsidRPr="00B40BEB" w:rsidRDefault="00DD6290" w:rsidP="00C60875">
      <w:pPr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="00740357"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0E1F39" w:rsidRPr="00B40BEB" w:rsidRDefault="00C23AC7" w:rsidP="00C23AC7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Zagreb, </w:t>
      </w:r>
      <w:r w:rsidR="001F2CF3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826456">
        <w:rPr>
          <w:rFonts w:ascii="Times New Roman" w:hAnsi="Times New Roman"/>
          <w:sz w:val="24"/>
          <w:szCs w:val="24"/>
          <w:lang w:val="pl-PL"/>
        </w:rPr>
        <w:t>6. ožujak</w:t>
      </w:r>
      <w:r w:rsidR="001F2CF3">
        <w:rPr>
          <w:rFonts w:ascii="Times New Roman" w:hAnsi="Times New Roman"/>
          <w:sz w:val="24"/>
          <w:szCs w:val="24"/>
          <w:lang w:val="pl-PL"/>
        </w:rPr>
        <w:t xml:space="preserve"> 201</w:t>
      </w:r>
      <w:r w:rsidR="00826456">
        <w:rPr>
          <w:rFonts w:ascii="Times New Roman" w:hAnsi="Times New Roman"/>
          <w:sz w:val="24"/>
          <w:szCs w:val="24"/>
          <w:lang w:val="pl-PL"/>
        </w:rPr>
        <w:t>7</w:t>
      </w:r>
      <w:bookmarkStart w:id="0" w:name="_GoBack"/>
      <w:bookmarkEnd w:id="0"/>
      <w:r w:rsidR="001F2CF3">
        <w:rPr>
          <w:rFonts w:ascii="Times New Roman" w:hAnsi="Times New Roman"/>
          <w:sz w:val="24"/>
          <w:szCs w:val="24"/>
          <w:lang w:val="pl-PL"/>
        </w:rPr>
        <w:t>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1F2CF3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601FA3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 xml:space="preserve">odv.Rajka Jagmarević </w:t>
      </w:r>
    </w:p>
    <w:p w:rsidR="00C61F72" w:rsidRPr="000E1F39" w:rsidRDefault="00C61F72">
      <w:pPr>
        <w:rPr>
          <w:lang w:val="pl-PL"/>
        </w:rPr>
      </w:pPr>
    </w:p>
    <w:sectPr w:rsidR="00C61F72" w:rsidRPr="000E1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747FC"/>
    <w:multiLevelType w:val="multilevel"/>
    <w:tmpl w:val="C928B4DE"/>
    <w:styleLink w:val="WW8Num1"/>
    <w:lvl w:ilvl="0">
      <w:numFmt w:val="bullet"/>
      <w:lvlText w:val="-"/>
      <w:lvlJc w:val="left"/>
      <w:pPr>
        <w:ind w:left="1440" w:hanging="360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224D2200"/>
    <w:multiLevelType w:val="hybridMultilevel"/>
    <w:tmpl w:val="4FC0DF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120203"/>
    <w:multiLevelType w:val="hybridMultilevel"/>
    <w:tmpl w:val="8B025C50"/>
    <w:lvl w:ilvl="0" w:tplc="E6561F2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A73EA0"/>
    <w:multiLevelType w:val="hybridMultilevel"/>
    <w:tmpl w:val="DCF43E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4E22B5E"/>
    <w:multiLevelType w:val="hybridMultilevel"/>
    <w:tmpl w:val="623034A8"/>
    <w:lvl w:ilvl="0" w:tplc="5B16B14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6020538"/>
    <w:multiLevelType w:val="hybridMultilevel"/>
    <w:tmpl w:val="ED743B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F39"/>
    <w:rsid w:val="00030F1E"/>
    <w:rsid w:val="000E1F39"/>
    <w:rsid w:val="001964BB"/>
    <w:rsid w:val="001F2CF3"/>
    <w:rsid w:val="002B1972"/>
    <w:rsid w:val="002D1DF1"/>
    <w:rsid w:val="00300404"/>
    <w:rsid w:val="00302F6A"/>
    <w:rsid w:val="00331758"/>
    <w:rsid w:val="00412BFE"/>
    <w:rsid w:val="00427555"/>
    <w:rsid w:val="0047382A"/>
    <w:rsid w:val="005518F1"/>
    <w:rsid w:val="00584C2F"/>
    <w:rsid w:val="005C5892"/>
    <w:rsid w:val="005C5F88"/>
    <w:rsid w:val="00601FA3"/>
    <w:rsid w:val="006155D2"/>
    <w:rsid w:val="00630D64"/>
    <w:rsid w:val="00701B4C"/>
    <w:rsid w:val="00740357"/>
    <w:rsid w:val="00762719"/>
    <w:rsid w:val="00780FC9"/>
    <w:rsid w:val="007B5E8C"/>
    <w:rsid w:val="007C5D27"/>
    <w:rsid w:val="007C68F2"/>
    <w:rsid w:val="007F1356"/>
    <w:rsid w:val="00823056"/>
    <w:rsid w:val="00826456"/>
    <w:rsid w:val="00832FC1"/>
    <w:rsid w:val="008512FB"/>
    <w:rsid w:val="00880A42"/>
    <w:rsid w:val="008A2ED8"/>
    <w:rsid w:val="00922CE3"/>
    <w:rsid w:val="00B91B29"/>
    <w:rsid w:val="00BA2226"/>
    <w:rsid w:val="00C23AC7"/>
    <w:rsid w:val="00C60875"/>
    <w:rsid w:val="00C61F72"/>
    <w:rsid w:val="00C65939"/>
    <w:rsid w:val="00DA191A"/>
    <w:rsid w:val="00DB606D"/>
    <w:rsid w:val="00DD6290"/>
    <w:rsid w:val="00DF3C19"/>
    <w:rsid w:val="00E82342"/>
    <w:rsid w:val="00EA3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DF4AA"/>
  <w15:docId w15:val="{F72A45CE-BBB3-4259-A120-9BB42EEBE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body">
    <w:name w:val="Text body"/>
    <w:basedOn w:val="Normal"/>
    <w:rsid w:val="00412BFE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F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FA3"/>
    <w:rPr>
      <w:rFonts w:ascii="Segoe UI" w:eastAsia="Calibri" w:hAnsi="Segoe UI" w:cs="Segoe UI"/>
      <w:sz w:val="18"/>
      <w:szCs w:val="18"/>
      <w:lang w:eastAsia="en-US"/>
    </w:rPr>
  </w:style>
  <w:style w:type="paragraph" w:styleId="Subtitle">
    <w:name w:val="Subtitle"/>
    <w:basedOn w:val="Normal"/>
    <w:link w:val="SubtitleChar"/>
    <w:qFormat/>
    <w:rsid w:val="001964BB"/>
    <w:pPr>
      <w:spacing w:after="0"/>
      <w:ind w:left="-284" w:right="-999"/>
    </w:pPr>
    <w:rPr>
      <w:rFonts w:ascii="Times New Roman" w:eastAsia="Times New Roman" w:hAnsi="Times New Roman"/>
      <w:sz w:val="24"/>
      <w:szCs w:val="20"/>
      <w:lang w:eastAsia="hr-HR"/>
    </w:rPr>
  </w:style>
  <w:style w:type="character" w:customStyle="1" w:styleId="SubtitleChar">
    <w:name w:val="Subtitle Char"/>
    <w:basedOn w:val="DefaultParagraphFont"/>
    <w:link w:val="Subtitle"/>
    <w:rsid w:val="001964BB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ListParagraph">
    <w:name w:val="List Paragraph"/>
    <w:basedOn w:val="Normal"/>
    <w:uiPriority w:val="34"/>
    <w:qFormat/>
    <w:rsid w:val="007C5D27"/>
    <w:pPr>
      <w:ind w:left="720"/>
      <w:contextualSpacing/>
    </w:pPr>
  </w:style>
  <w:style w:type="paragraph" w:customStyle="1" w:styleId="Standard">
    <w:name w:val="Standard"/>
    <w:rsid w:val="00832FC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hr-HR"/>
    </w:rPr>
  </w:style>
  <w:style w:type="numbering" w:customStyle="1" w:styleId="WW8Num1">
    <w:name w:val="WW8Num1"/>
    <w:basedOn w:val="NoList"/>
    <w:rsid w:val="00DB606D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Rajka</cp:lastModifiedBy>
  <cp:revision>7</cp:revision>
  <cp:lastPrinted>2017-03-06T09:37:00Z</cp:lastPrinted>
  <dcterms:created xsi:type="dcterms:W3CDTF">2016-01-24T16:12:00Z</dcterms:created>
  <dcterms:modified xsi:type="dcterms:W3CDTF">2017-03-06T09:37:00Z</dcterms:modified>
</cp:coreProperties>
</file>